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line="600" w:lineRule="exact"/>
        <w:ind w:right="21"/>
        <w:jc w:val="right"/>
        <w:rPr>
          <w:rFonts w:ascii="黑体" w:eastAsia="黑体"/>
          <w:sz w:val="28"/>
          <w:szCs w:val="28"/>
          <w:u w:val="single"/>
        </w:rPr>
      </w:pPr>
      <w:bookmarkStart w:id="1" w:name="_GoBack"/>
      <w:bookmarkEnd w:id="1"/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项目编号：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</w:t>
      </w:r>
    </w:p>
    <w:p>
      <w:pPr>
        <w:pStyle w:val="4"/>
        <w:spacing w:line="600" w:lineRule="exact"/>
        <w:jc w:val="center"/>
        <w:rPr>
          <w:sz w:val="28"/>
          <w:szCs w:val="28"/>
        </w:rPr>
      </w:pPr>
    </w:p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eastAsia="黑体"/>
          <w:b/>
          <w:spacing w:val="26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-274955</wp:posOffset>
            </wp:positionV>
            <wp:extent cx="2031365" cy="579755"/>
            <wp:effectExtent l="0" t="0" r="0" b="0"/>
            <wp:wrapSquare wrapText="bothSides"/>
            <wp:docPr id="1" name="图片 1" descr="李岚清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岚清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大学生创新创业训练计划项目</w:t>
      </w:r>
    </w:p>
    <w:p>
      <w:pPr>
        <w:spacing w:line="20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pStyle w:val="3"/>
        <w:ind w:firstLine="0" w:firstLineChars="0"/>
        <w:jc w:val="center"/>
        <w:rPr>
          <w:rFonts w:hint="eastAsia" w:ascii="华文楷体" w:hAnsi="华文楷体" w:eastAsia="华文楷体" w:cs="华文楷体"/>
          <w:b/>
          <w:bCs/>
          <w:color w:val="auto"/>
          <w:sz w:val="76"/>
          <w:szCs w:val="76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76"/>
          <w:szCs w:val="76"/>
        </w:rPr>
        <w:t>结题验收表</w:t>
      </w:r>
    </w:p>
    <w:p>
      <w:pPr>
        <w:pStyle w:val="3"/>
        <w:ind w:firstLine="0" w:firstLineChars="0"/>
        <w:jc w:val="center"/>
        <w:rPr>
          <w:rFonts w:ascii="楷体_GB2312" w:eastAsia="楷体_GB2312"/>
          <w:b/>
          <w:bCs/>
          <w:color w:val="auto"/>
          <w:sz w:val="76"/>
          <w:szCs w:val="76"/>
        </w:rPr>
      </w:pP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sz w:val="28"/>
          <w:szCs w:val="28"/>
        </w:rPr>
        <w:t>项目名称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</w:t>
      </w:r>
    </w:p>
    <w:p>
      <w:pPr>
        <w:spacing w:line="600" w:lineRule="exact"/>
        <w:ind w:firstLine="1260" w:firstLineChars="4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项目类型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</w:p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黑体" w:eastAsia="黑体"/>
          <w:sz w:val="28"/>
          <w:szCs w:val="28"/>
          <w:lang w:val="en-US" w:eastAsia="zh-CN"/>
        </w:rPr>
        <w:t>系部</w:t>
      </w:r>
      <w:r>
        <w:rPr>
          <w:rFonts w:hint="eastAsia" w:ascii="黑体" w:eastAsia="黑体"/>
          <w:sz w:val="28"/>
          <w:szCs w:val="28"/>
        </w:rPr>
        <w:t>名称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</w:t>
      </w:r>
    </w:p>
    <w:p>
      <w:pPr>
        <w:spacing w:line="600" w:lineRule="exact"/>
        <w:ind w:firstLine="1260" w:firstLineChars="4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指导教师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</w:t>
      </w:r>
    </w:p>
    <w:p>
      <w:pPr>
        <w:spacing w:line="600" w:lineRule="exact"/>
        <w:ind w:firstLine="1260" w:firstLineChars="4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项目负责人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黑体" w:eastAsia="黑体"/>
          <w:sz w:val="28"/>
          <w:szCs w:val="28"/>
        </w:rPr>
        <w:t>联系电话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黑体" w:eastAsia="黑体"/>
          <w:sz w:val="28"/>
          <w:szCs w:val="28"/>
        </w:rPr>
        <w:t>填表时间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rPr>
          <w:rFonts w:ascii="黑体" w:eastAsia="黑体"/>
        </w:rPr>
      </w:pPr>
      <w:r>
        <w:rPr>
          <w:rFonts w:ascii="黑体" w:eastAsia="黑体"/>
        </w:rPr>
        <w:tab/>
      </w:r>
      <w:r>
        <w:rPr>
          <w:rFonts w:ascii="黑体" w:eastAsia="黑体"/>
        </w:rPr>
        <w:tab/>
      </w:r>
      <w:r>
        <w:rPr>
          <w:rFonts w:ascii="黑体" w:eastAsia="黑体"/>
        </w:rPr>
        <w:tab/>
      </w:r>
    </w:p>
    <w:p>
      <w:pPr>
        <w:pStyle w:val="3"/>
        <w:ind w:firstLine="855"/>
        <w:jc w:val="center"/>
        <w:rPr>
          <w:rFonts w:ascii="楷体_GB2312" w:eastAsia="楷体_GB2312"/>
          <w:bCs/>
          <w:color w:val="auto"/>
          <w:spacing w:val="40"/>
          <w:sz w:val="30"/>
          <w:szCs w:val="30"/>
        </w:rPr>
      </w:pPr>
      <w:r>
        <w:rPr>
          <w:rFonts w:hint="eastAsia" w:ascii="楷体_GB2312" w:eastAsia="楷体_GB2312"/>
          <w:bCs/>
          <w:color w:val="auto"/>
          <w:spacing w:val="40"/>
          <w:sz w:val="30"/>
          <w:szCs w:val="30"/>
          <w:lang w:val="en-US" w:eastAsia="zh-CN"/>
        </w:rPr>
        <w:t>茅台学院</w:t>
      </w:r>
      <w:r>
        <w:rPr>
          <w:rFonts w:hint="eastAsia" w:ascii="楷体_GB2312" w:eastAsia="楷体_GB2312"/>
          <w:bCs/>
          <w:color w:val="auto"/>
          <w:spacing w:val="40"/>
          <w:sz w:val="30"/>
          <w:szCs w:val="30"/>
        </w:rPr>
        <w:t xml:space="preserve"> 制</w:t>
      </w:r>
    </w:p>
    <w:p>
      <w:pPr>
        <w:ind w:firstLine="210" w:firstLineChars="100"/>
        <w:jc w:val="center"/>
        <w:rPr>
          <w:rFonts w:ascii="黑体" w:hAnsi="宋体" w:eastAsia="黑体"/>
          <w:bCs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bCs/>
          <w:sz w:val="32"/>
          <w:szCs w:val="32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一、填写此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 w:cs="宋体"/>
          <w:bCs/>
          <w:sz w:val="28"/>
          <w:szCs w:val="28"/>
        </w:rPr>
        <w:t>时，不要减少栏目、改变内容，内容简明扼要。如因篇幅原因需对表格进行调整时，应当以“整页设计”为原则。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二、办理结题和验收时，此表一式三份报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项目管理职能部门</w:t>
      </w:r>
      <w:r>
        <w:rPr>
          <w:rFonts w:hint="eastAsia" w:ascii="宋体" w:hAnsi="宋体" w:eastAsia="宋体" w:cs="宋体"/>
          <w:bCs/>
          <w:sz w:val="28"/>
          <w:szCs w:val="28"/>
        </w:rPr>
        <w:t>，待批复签章后返回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系部</w:t>
      </w:r>
      <w:r>
        <w:rPr>
          <w:rFonts w:hint="eastAsia" w:ascii="宋体" w:hAnsi="宋体" w:eastAsia="宋体" w:cs="宋体"/>
          <w:bCs/>
          <w:sz w:val="28"/>
          <w:szCs w:val="28"/>
        </w:rPr>
        <w:t>两份。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系部</w:t>
      </w:r>
      <w:r>
        <w:rPr>
          <w:rFonts w:hint="eastAsia" w:ascii="宋体" w:hAnsi="宋体" w:eastAsia="宋体" w:cs="宋体"/>
          <w:bCs/>
          <w:sz w:val="28"/>
          <w:szCs w:val="28"/>
        </w:rPr>
        <w:t>及项目组各存一份。</w:t>
      </w:r>
      <w:r>
        <w:rPr>
          <w:rFonts w:hint="eastAsia" w:ascii="宋体" w:hAnsi="宋体" w:eastAsia="宋体" w:cs="宋体"/>
          <w:kern w:val="0"/>
          <w:sz w:val="28"/>
          <w:szCs w:val="28"/>
        </w:rPr>
        <w:t>要求一律用A4纸打印，于左侧装订成册。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三、计划完成时间：按《项目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申报书</w:t>
      </w:r>
      <w:r>
        <w:rPr>
          <w:rFonts w:hint="eastAsia" w:ascii="宋体" w:hAnsi="宋体" w:eastAsia="宋体" w:cs="宋体"/>
          <w:bCs/>
          <w:sz w:val="28"/>
          <w:szCs w:val="28"/>
        </w:rPr>
        <w:t>》的计划时间填写。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四、成果形式：指研究报告（必须）、论文、专利、获奖、模型、软件、样品、装置、设计图纸等。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五、经费支出情况：包括文献资料费、调查差旅费、小型会议费、论文著作出版费、文印费等。</w:t>
      </w:r>
    </w:p>
    <w:p>
      <w:pPr>
        <w:ind w:firstLine="280" w:firstLineChars="10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630" w:firstLineChars="300"/>
        <w:rPr>
          <w:rFonts w:ascii="楷体_GB2312" w:eastAsia="楷体_GB2312"/>
          <w:b/>
          <w:bCs/>
          <w:sz w:val="30"/>
        </w:rPr>
      </w:pPr>
      <w:r>
        <w:rPr>
          <w:rFonts w:ascii="仿宋_GB2312"/>
          <w:bCs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一、基本情况</w:t>
      </w:r>
    </w:p>
    <w:tbl>
      <w:tblPr>
        <w:tblStyle w:val="9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58"/>
        <w:gridCol w:w="408"/>
        <w:gridCol w:w="1034"/>
        <w:gridCol w:w="955"/>
        <w:gridCol w:w="934"/>
        <w:gridCol w:w="1314"/>
        <w:gridCol w:w="107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5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项目所属科类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ind w:firstLine="422" w:firstLineChars="15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项目所属类别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计划完成时间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实际完成时间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883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0"/>
                <w:sz w:val="28"/>
                <w:szCs w:val="28"/>
              </w:rPr>
              <w:t>项目主要研究人员</w:t>
            </w:r>
          </w:p>
        </w:tc>
        <w:tc>
          <w:tcPr>
            <w:tcW w:w="7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实际承担和完成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的项目研究工作</w:t>
            </w:r>
          </w:p>
        </w:tc>
        <w:tc>
          <w:tcPr>
            <w:tcW w:w="12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2" w:type="dxa"/>
            <w:gridSpan w:val="2"/>
          </w:tcPr>
          <w:p>
            <w:p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ind w:firstLine="703" w:firstLineChars="25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2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88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0"/>
                <w:sz w:val="28"/>
                <w:szCs w:val="28"/>
              </w:rPr>
              <w:t>研究经费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项目研究实际到位经费合计    元。其中：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1.教育部拨款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2.学校配套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763" w:type="dxa"/>
            <w:gridSpan w:val="8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100" w:lineRule="exact"/>
        <w:ind w:firstLine="280" w:firstLineChars="100"/>
        <w:rPr>
          <w:rFonts w:ascii="仿宋_GB2312"/>
          <w:bCs/>
          <w:szCs w:val="21"/>
        </w:rPr>
      </w:pPr>
      <w:r>
        <w:rPr>
          <w:rFonts w:ascii="仿宋_GB2312"/>
          <w:bCs/>
          <w:sz w:val="28"/>
        </w:rPr>
        <w:br w:type="page"/>
      </w:r>
    </w:p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二、工作报告（限1000字）</w:t>
      </w:r>
    </w:p>
    <w:tbl>
      <w:tblPr>
        <w:tblStyle w:val="9"/>
        <w:tblW w:w="882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9" w:hRule="atLeast"/>
          <w:jc w:val="right"/>
        </w:trPr>
        <w:tc>
          <w:tcPr>
            <w:tcW w:w="8820" w:type="dxa"/>
          </w:tcPr>
          <w:p>
            <w:pPr>
              <w:spacing w:line="500" w:lineRule="exact"/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项目的主要研究过程与活动；研究计划执行、变化情况；研究中存在的问题与今后的研究设想；研究的经费支出情况。</w:t>
            </w:r>
          </w:p>
          <w:p>
            <w:pPr>
              <w:spacing w:line="500" w:lineRule="exact"/>
              <w:ind w:firstLine="480"/>
              <w:rPr>
                <w:rFonts w:ascii="宋体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宋体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宋体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三、研究成果（限1000字）</w:t>
      </w:r>
    </w:p>
    <w:tbl>
      <w:tblPr>
        <w:tblStyle w:val="9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7" w:hRule="atLeast"/>
          <w:jc w:val="center"/>
        </w:trPr>
        <w:tc>
          <w:tcPr>
            <w:tcW w:w="8805" w:type="dxa"/>
          </w:tcPr>
          <w:p>
            <w:pPr>
              <w:snapToGrid w:val="0"/>
              <w:spacing w:line="360" w:lineRule="auto"/>
              <w:ind w:firstLine="200" w:firstLineChars="200"/>
              <w:rPr>
                <w:rFonts w:ascii="楷体_GB2312" w:eastAsia="楷体_GB2312"/>
                <w:bCs/>
                <w:sz w:val="10"/>
                <w:szCs w:val="10"/>
              </w:rPr>
            </w:pPr>
          </w:p>
          <w:p>
            <w:pPr>
              <w:snapToGrid w:val="0"/>
              <w:spacing w:line="360" w:lineRule="auto"/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>
            <w:pPr>
              <w:spacing w:line="360" w:lineRule="auto"/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 成果形式(列出结题成果主件、附件目录，研究报告为必备）</w:t>
            </w: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60" w:lineRule="exact"/>
              <w:ind w:left="480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 xml:space="preserve">四、指导教师意见 </w:t>
      </w:r>
    </w:p>
    <w:tbl>
      <w:tblPr>
        <w:tblStyle w:val="9"/>
        <w:tblW w:w="4735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导师（签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）：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</w:p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系部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8856" w:type="dxa"/>
            <w:shd w:val="clear" w:color="auto" w:fill="auto"/>
          </w:tcPr>
          <w:p>
            <w:pPr>
              <w:rPr>
                <w:rFonts w:ascii="仿宋_GB2312" w:eastAsia="仿宋_GB2312"/>
                <w:b/>
                <w:bCs/>
                <w:sz w:val="10"/>
                <w:szCs w:val="10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spacing w:line="360" w:lineRule="auto"/>
              <w:ind w:firstLine="3654" w:firstLineChars="13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负责人（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签章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）： </w:t>
            </w:r>
          </w:p>
          <w:p>
            <w:pPr>
              <w:spacing w:line="360" w:lineRule="auto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</w:p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、专家组意见</w:t>
      </w:r>
    </w:p>
    <w:tbl>
      <w:tblPr>
        <w:tblStyle w:val="9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8820" w:type="dxa"/>
          </w:tcPr>
          <w:p>
            <w:pPr>
              <w:pStyle w:val="5"/>
              <w:snapToGrid w:val="0"/>
              <w:spacing w:after="0" w:line="240" w:lineRule="auto"/>
              <w:ind w:left="0" w:leftChars="0" w:firstLine="201" w:firstLineChars="200"/>
              <w:rPr>
                <w:rFonts w:ascii="仿宋_GB2312" w:eastAsia="仿宋_GB2312"/>
                <w:b/>
                <w:bCs/>
                <w:sz w:val="10"/>
                <w:szCs w:val="10"/>
              </w:rPr>
            </w:pPr>
          </w:p>
          <w:p>
            <w:pPr>
              <w:spacing w:line="500" w:lineRule="exact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评语：</w:t>
            </w:r>
          </w:p>
          <w:p>
            <w:pPr>
              <w:spacing w:line="500" w:lineRule="exact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default" w:ascii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意见：优秀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通过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不通过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360" w:lineRule="auto"/>
              <w:ind w:firstLine="4357" w:firstLineChars="155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200" w:firstLineChars="185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组长（签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）：</w:t>
            </w:r>
          </w:p>
          <w:p>
            <w:pPr>
              <w:spacing w:line="360" w:lineRule="auto"/>
              <w:ind w:right="280" w:firstLine="2108" w:firstLineChars="750"/>
              <w:jc w:val="right"/>
              <w:rPr>
                <w:rFonts w:ascii="仿宋_GB2312"/>
                <w:b/>
                <w:bCs/>
                <w:sz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pPr>
        <w:ind w:firstLine="480" w:firstLineChars="15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Toc117161718"/>
    </w:p>
    <w:p>
      <w:pPr>
        <w:ind w:firstLine="480" w:firstLineChars="150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职能部门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审核意见</w:t>
      </w:r>
    </w:p>
    <w:tbl>
      <w:tblPr>
        <w:tblStyle w:val="9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4" w:hRule="atLeast"/>
          <w:jc w:val="center"/>
        </w:trPr>
        <w:tc>
          <w:tcPr>
            <w:tcW w:w="8811" w:type="dxa"/>
          </w:tcPr>
          <w:p>
            <w:pPr>
              <w:ind w:firstLine="5233" w:firstLineChars="2172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5060" w:firstLineChars="18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负责人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章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6746" w:firstLineChars="24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年   月   日                          </w:t>
            </w:r>
          </w:p>
        </w:tc>
      </w:tr>
      <w:bookmarkEnd w:id="0"/>
    </w:tbl>
    <w:p/>
    <w:sectPr>
      <w:footerReference r:id="rId3" w:type="default"/>
      <w:footerReference r:id="rId4" w:type="even"/>
      <w:pgSz w:w="12240" w:h="15840"/>
      <w:pgMar w:top="1440" w:right="1474" w:bottom="1440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EB1577"/>
    <w:rsid w:val="002618A7"/>
    <w:rsid w:val="002B5D18"/>
    <w:rsid w:val="002E1296"/>
    <w:rsid w:val="002F6E3E"/>
    <w:rsid w:val="00550745"/>
    <w:rsid w:val="00662DAE"/>
    <w:rsid w:val="007378CF"/>
    <w:rsid w:val="008029CF"/>
    <w:rsid w:val="00AF4360"/>
    <w:rsid w:val="00BA284F"/>
    <w:rsid w:val="00C74A9C"/>
    <w:rsid w:val="00DF00AC"/>
    <w:rsid w:val="00E64DAF"/>
    <w:rsid w:val="00EB1577"/>
    <w:rsid w:val="050D261C"/>
    <w:rsid w:val="075A127F"/>
    <w:rsid w:val="0A19008A"/>
    <w:rsid w:val="15CD236C"/>
    <w:rsid w:val="1E011225"/>
    <w:rsid w:val="440A1409"/>
    <w:rsid w:val="4B9F3467"/>
    <w:rsid w:val="53867524"/>
    <w:rsid w:val="569377EC"/>
    <w:rsid w:val="6F9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4">
    <w:name w:val="Plain Text"/>
    <w:basedOn w:val="1"/>
    <w:link w:val="13"/>
    <w:qFormat/>
    <w:uiPriority w:val="0"/>
    <w:rPr>
      <w:rFonts w:ascii="宋体" w:hAnsi="Courier New"/>
      <w:szCs w:val="20"/>
    </w:rPr>
  </w:style>
  <w:style w:type="paragraph" w:styleId="5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3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3">
    <w:name w:val="纯文本 Char"/>
    <w:basedOn w:val="10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正文文本缩进 2 Char"/>
    <w:basedOn w:val="10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页脚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191</Words>
  <Characters>1095</Characters>
  <Lines>9</Lines>
  <Paragraphs>2</Paragraphs>
  <TotalTime>8</TotalTime>
  <ScaleCrop>false</ScaleCrop>
  <LinksUpToDate>false</LinksUpToDate>
  <CharactersWithSpaces>1284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2015-05-11T03:03:00Z</dcterms:created>
  <dc:creator>袁旭华  </dc:creator>
  <cp:lastModifiedBy>WPS_198536939</cp:lastModifiedBy>
  <cp:lastPrinted>2015-05-19T03:43:00Z</cp:lastPrinted>
  <dcterms:modified xsi:type="dcterms:W3CDTF">2023-04-27T08:55:49Z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1E86B86DABF3485BB86237876629E75A</vt:lpwstr>
  </property>
</Properties>
</file>